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B4" w:rsidRPr="007811B4" w:rsidRDefault="007811B4" w:rsidP="007811B4">
      <w:pPr>
        <w:pStyle w:val="a3"/>
        <w:jc w:val="center"/>
        <w:rPr>
          <w:b/>
          <w:color w:val="FF0000"/>
          <w:sz w:val="27"/>
          <w:szCs w:val="27"/>
        </w:rPr>
      </w:pPr>
      <w:r w:rsidRPr="007811B4">
        <w:rPr>
          <w:b/>
          <w:color w:val="FF0000"/>
          <w:sz w:val="27"/>
          <w:szCs w:val="27"/>
        </w:rPr>
        <w:t>ЭКСТРЕННАЯ ПСИХОЛОГИЧЕСКАЯ ПОМОЩЬ</w:t>
      </w:r>
    </w:p>
    <w:p w:rsidR="00B8036F" w:rsidRDefault="00B8036F" w:rsidP="007811B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Одним из наиболее социально значимых инструментов оказания помощи детям и семьям с детьми является общероссийский детский телефон доверия с единым номером 8-800-2000-122. Он позволяет детям, подросткам и их родителям получить экстренную психологическую помощь.</w:t>
      </w:r>
    </w:p>
    <w:p w:rsidR="007811B4" w:rsidRDefault="00B8036F" w:rsidP="007811B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2019 года Фонд поддержки детей, находящихся в трудной жизненной ситуации, начал разрабатывать и предоставлять материалы для проведения массовых мероприятий для детей, подростков и их родителей. </w:t>
      </w:r>
    </w:p>
    <w:p w:rsidR="00B8036F" w:rsidRDefault="00B8036F" w:rsidP="007811B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 дополнительно разработан сценарий, инструкции и материалы для проведения среди школьников 4-11-х классов интеллектуаль</w:t>
      </w:r>
      <w:r w:rsidR="00C243D7">
        <w:rPr>
          <w:color w:val="000000"/>
          <w:sz w:val="27"/>
          <w:szCs w:val="27"/>
        </w:rPr>
        <w:t>ных игр «Турнир Доверия» (ссылки</w:t>
      </w:r>
      <w:r>
        <w:rPr>
          <w:color w:val="000000"/>
          <w:sz w:val="27"/>
          <w:szCs w:val="27"/>
        </w:rPr>
        <w:t xml:space="preserve"> для скачивания в приложении)</w:t>
      </w:r>
      <w:bookmarkStart w:id="0" w:name="_GoBack"/>
      <w:bookmarkEnd w:id="0"/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Игра «Турнир доверия» </w:t>
      </w:r>
      <w:hyperlink r:id="rId5" w:history="1">
        <w:r w:rsidRPr="007C17AB">
          <w:rPr>
            <w:rStyle w:val="a4"/>
            <w:sz w:val="27"/>
            <w:szCs w:val="27"/>
          </w:rPr>
          <w:t>https://cloud.mail.ru/public/9pUh/24tGDHrHD</w:t>
        </w:r>
      </w:hyperlink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 xml:space="preserve">Видеоролики "Мама и сын", "Учитель и ученик", "Мальчик и девочка", "Телефон", "Телевизор", "Стук сердца", "Стук", "Страхи", "Слова", "Цифры" </w:t>
      </w:r>
      <w:hyperlink r:id="rId6" w:history="1">
        <w:r w:rsidRPr="007C17AB">
          <w:rPr>
            <w:rStyle w:val="a4"/>
            <w:sz w:val="27"/>
            <w:szCs w:val="27"/>
          </w:rPr>
          <w:t>https://cloud.mail.ru/public/8h9F/XKnREsq8m</w:t>
        </w:r>
      </w:hyperlink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proofErr w:type="gramEnd"/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Видеоролик "</w:t>
      </w:r>
      <w:proofErr w:type="gramStart"/>
      <w:r>
        <w:rPr>
          <w:color w:val="000000"/>
          <w:sz w:val="27"/>
          <w:szCs w:val="27"/>
        </w:rPr>
        <w:t>Скажи</w:t>
      </w:r>
      <w:proofErr w:type="gramEnd"/>
      <w:r>
        <w:rPr>
          <w:color w:val="000000"/>
          <w:sz w:val="27"/>
          <w:szCs w:val="27"/>
        </w:rPr>
        <w:t xml:space="preserve"> о чем молчишь" (версии 30 и 15 секунд) </w:t>
      </w:r>
      <w:hyperlink r:id="rId7" w:history="1">
        <w:r w:rsidRPr="007C17AB">
          <w:rPr>
            <w:rStyle w:val="a4"/>
            <w:sz w:val="27"/>
            <w:szCs w:val="27"/>
          </w:rPr>
          <w:t>https://cloud.mail.ru/public/GLzH/3DCjcDW3r</w:t>
        </w:r>
      </w:hyperlink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(15 сек.) </w:t>
      </w:r>
      <w:r>
        <w:rPr>
          <w:color w:val="000000"/>
          <w:sz w:val="27"/>
          <w:szCs w:val="27"/>
        </w:rPr>
        <w:t xml:space="preserve">  </w:t>
      </w:r>
      <w:hyperlink r:id="rId8" w:history="1">
        <w:r w:rsidRPr="007C17AB">
          <w:rPr>
            <w:rStyle w:val="a4"/>
            <w:sz w:val="27"/>
            <w:szCs w:val="27"/>
          </w:rPr>
          <w:t>https://cloud.mail.ru/public/5th9/BX67xPMBF</w:t>
        </w:r>
      </w:hyperlink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(30 сек.);</w:t>
      </w:r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Плакаты "Скажи о чем молчишь" </w:t>
      </w:r>
      <w:hyperlink r:id="rId9" w:history="1">
        <w:r w:rsidRPr="007C17AB">
          <w:rPr>
            <w:rStyle w:val="a4"/>
            <w:sz w:val="27"/>
            <w:szCs w:val="27"/>
          </w:rPr>
          <w:t>https://cloud.mail.ru/public/Ea4F/HywJ8eA1P</w:t>
        </w:r>
      </w:hyperlink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;</w:t>
      </w:r>
      <w:proofErr w:type="gramEnd"/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Видеоролик "Дворник"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(версии 30, 15 и 5 секунд) </w:t>
      </w:r>
      <w:hyperlink r:id="rId10" w:history="1">
        <w:r w:rsidRPr="007C17AB">
          <w:rPr>
            <w:rStyle w:val="a4"/>
            <w:sz w:val="27"/>
            <w:szCs w:val="27"/>
          </w:rPr>
          <w:t>https://cloud.mail.ru/public/G4ow/9vNp4GTap</w:t>
        </w:r>
      </w:hyperlink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;</w:t>
      </w:r>
      <w:proofErr w:type="gramEnd"/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Радиоролик</w:t>
      </w:r>
      <w:proofErr w:type="spellEnd"/>
      <w:r>
        <w:rPr>
          <w:color w:val="000000"/>
          <w:sz w:val="27"/>
          <w:szCs w:val="27"/>
        </w:rPr>
        <w:t xml:space="preserve"> "Дворник" (версии 30 и 15 секунд) </w:t>
      </w:r>
      <w:hyperlink r:id="rId11" w:history="1">
        <w:r w:rsidRPr="007C17AB">
          <w:rPr>
            <w:rStyle w:val="a4"/>
            <w:sz w:val="27"/>
            <w:szCs w:val="27"/>
          </w:rPr>
          <w:t>https://cloud.mail.ru/public/Eqvk/wLDkvs4VG</w:t>
        </w:r>
      </w:hyperlink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Плакаты "Дворник" </w:t>
      </w:r>
      <w:hyperlink r:id="rId12" w:history="1">
        <w:r w:rsidRPr="007C17AB">
          <w:rPr>
            <w:rStyle w:val="a4"/>
            <w:sz w:val="27"/>
            <w:szCs w:val="27"/>
          </w:rPr>
          <w:t>https://cloud.mail.ru/public/8XJL/Y8SrY7vLa</w:t>
        </w:r>
      </w:hyperlink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;</w:t>
      </w:r>
      <w:proofErr w:type="gramEnd"/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Видеоролик "Игрушка" (целевая аудитория - подростки и дети) </w:t>
      </w:r>
      <w:hyperlink r:id="rId13" w:history="1">
        <w:r w:rsidRPr="007C17AB">
          <w:rPr>
            <w:rStyle w:val="a4"/>
            <w:sz w:val="27"/>
            <w:szCs w:val="27"/>
          </w:rPr>
          <w:t>https://cloud.mail.ru/public/K6EL/SaGz1SVbF</w:t>
        </w:r>
      </w:hyperlink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(15 сек.), </w:t>
      </w:r>
      <w:hyperlink r:id="rId14" w:history="1">
        <w:r w:rsidRPr="007C17AB">
          <w:rPr>
            <w:rStyle w:val="a4"/>
            <w:sz w:val="27"/>
            <w:szCs w:val="27"/>
          </w:rPr>
          <w:t>https://cloud.mail.ru/public/2uns/9gXCAmVrU</w:t>
        </w:r>
      </w:hyperlink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(30 сек.);</w:t>
      </w:r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Видеоролик "Травма" (версия 46 секунд) </w:t>
      </w:r>
      <w:hyperlink r:id="rId15" w:history="1">
        <w:r w:rsidRPr="007C17AB">
          <w:rPr>
            <w:rStyle w:val="a4"/>
            <w:sz w:val="27"/>
            <w:szCs w:val="27"/>
          </w:rPr>
          <w:t>https://cloud.mail.ru/public/DWQR/RWXMA61Da</w:t>
        </w:r>
      </w:hyperlink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;</w:t>
      </w:r>
      <w:proofErr w:type="gramEnd"/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Видеоролик "Право на один звонок" </w:t>
      </w:r>
      <w:hyperlink r:id="rId16" w:history="1">
        <w:r w:rsidRPr="007C17AB">
          <w:rPr>
            <w:rStyle w:val="a4"/>
            <w:sz w:val="27"/>
            <w:szCs w:val="27"/>
          </w:rPr>
          <w:t>https://cloud.mail.ru/public/FhwM/ajUx5bGTB</w:t>
        </w:r>
      </w:hyperlink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;</w:t>
      </w:r>
      <w:proofErr w:type="gramEnd"/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11. Видеоролики "Даже супергероям иногда нужна помощь", (версии 20 секунд и 30-секунд) </w:t>
      </w:r>
      <w:hyperlink r:id="rId17" w:history="1">
        <w:r w:rsidRPr="007C17AB">
          <w:rPr>
            <w:rStyle w:val="a4"/>
            <w:sz w:val="27"/>
            <w:szCs w:val="27"/>
          </w:rPr>
          <w:t>https://cloud.mail.ru/public/6hXE/iBK6fRtDx</w:t>
        </w:r>
      </w:hyperlink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;</w:t>
      </w:r>
      <w:proofErr w:type="gramEnd"/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Плакаты «Даже супергероям иногда нужна помощь» (плакаты </w:t>
      </w:r>
      <w:hyperlink r:id="rId18" w:history="1">
        <w:r w:rsidRPr="007C17AB">
          <w:rPr>
            <w:rStyle w:val="a4"/>
            <w:sz w:val="27"/>
            <w:szCs w:val="27"/>
          </w:rPr>
          <w:t>https://cloud.mail.ru/public/xtxZ/WnzyTMFQf</w:t>
        </w:r>
      </w:hyperlink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;</w:t>
      </w:r>
      <w:proofErr w:type="gramEnd"/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Баннеры «Даже супергероям иногда нужна помощь» </w:t>
      </w:r>
      <w:hyperlink r:id="rId19" w:history="1">
        <w:r w:rsidRPr="007C17AB">
          <w:rPr>
            <w:rStyle w:val="a4"/>
            <w:sz w:val="27"/>
            <w:szCs w:val="27"/>
          </w:rPr>
          <w:t>https://cloud.mail.ru/public/612K/JDxpyp2FH</w:t>
        </w:r>
      </w:hyperlink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;</w:t>
      </w:r>
      <w:proofErr w:type="gramEnd"/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Видеоролики, рассказывающие о принципах работы Детского телефона доверия </w:t>
      </w:r>
      <w:hyperlink r:id="rId20" w:history="1">
        <w:r w:rsidRPr="007C17AB">
          <w:rPr>
            <w:rStyle w:val="a4"/>
            <w:sz w:val="27"/>
            <w:szCs w:val="27"/>
          </w:rPr>
          <w:t>https://cloud.mail.ru/public/7MC8/YpzCsmgb1</w:t>
        </w:r>
      </w:hyperlink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;</w:t>
      </w:r>
      <w:proofErr w:type="gramEnd"/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Специальный цикл роликов «10 главных вопросов о детском телефоне доверия» </w:t>
      </w:r>
      <w:hyperlink r:id="rId21" w:history="1">
        <w:r w:rsidRPr="007C17AB">
          <w:rPr>
            <w:rStyle w:val="a4"/>
            <w:sz w:val="27"/>
            <w:szCs w:val="27"/>
          </w:rPr>
          <w:t>https://cloud.mail.ru/public/FJL7/JYpnSYH4M</w:t>
        </w:r>
      </w:hyperlink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;</w:t>
      </w:r>
      <w:proofErr w:type="gramEnd"/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Плакаты «10 главных вопросов о детском телефоне доверия» </w:t>
      </w:r>
      <w:hyperlink r:id="rId22" w:history="1">
        <w:r w:rsidRPr="007C17AB">
          <w:rPr>
            <w:rStyle w:val="a4"/>
            <w:sz w:val="27"/>
            <w:szCs w:val="27"/>
          </w:rPr>
          <w:t>https://cloud.mail.ru/public/p2Zf/B2JxTDHEo</w:t>
        </w:r>
      </w:hyperlink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;</w:t>
      </w:r>
      <w:proofErr w:type="gramEnd"/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Макеты плакатов «О принципах работы ДТД» </w:t>
      </w:r>
      <w:hyperlink r:id="rId23" w:history="1">
        <w:r w:rsidRPr="007C17AB">
          <w:rPr>
            <w:rStyle w:val="a4"/>
            <w:sz w:val="27"/>
            <w:szCs w:val="27"/>
          </w:rPr>
          <w:t>https://cloud.mail.ru/public/AAy2/C34GDDbXm</w:t>
        </w:r>
      </w:hyperlink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;</w:t>
      </w:r>
      <w:proofErr w:type="gramEnd"/>
    </w:p>
    <w:p w:rsidR="00B8036F" w:rsidRDefault="00B8036F" w:rsidP="00B803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 </w:t>
      </w:r>
      <w:proofErr w:type="gramStart"/>
      <w:r>
        <w:rPr>
          <w:color w:val="000000"/>
          <w:sz w:val="27"/>
          <w:szCs w:val="27"/>
        </w:rPr>
        <w:t>Интернет-баннеры</w:t>
      </w:r>
      <w:proofErr w:type="gramEnd"/>
      <w:r>
        <w:rPr>
          <w:color w:val="000000"/>
          <w:sz w:val="27"/>
          <w:szCs w:val="27"/>
        </w:rPr>
        <w:t xml:space="preserve"> «О принципах работы ДТД» </w:t>
      </w:r>
      <w:hyperlink r:id="rId24" w:history="1">
        <w:r w:rsidRPr="007C17AB">
          <w:rPr>
            <w:rStyle w:val="a4"/>
            <w:sz w:val="27"/>
            <w:szCs w:val="27"/>
          </w:rPr>
          <w:t>https://cloud.mail.ru/public/L3od/QhjXQHx51</w:t>
        </w:r>
      </w:hyperlink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.</w:t>
      </w:r>
    </w:p>
    <w:p w:rsidR="008B5699" w:rsidRDefault="008B5699"/>
    <w:sectPr w:rsidR="008B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6F"/>
    <w:rsid w:val="007811B4"/>
    <w:rsid w:val="008B5699"/>
    <w:rsid w:val="00B8036F"/>
    <w:rsid w:val="00C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0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0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th9/BX67xPMBF" TargetMode="External"/><Relationship Id="rId13" Type="http://schemas.openxmlformats.org/officeDocument/2006/relationships/hyperlink" Target="https://cloud.mail.ru/public/K6EL/SaGz1SVbF" TargetMode="External"/><Relationship Id="rId18" Type="http://schemas.openxmlformats.org/officeDocument/2006/relationships/hyperlink" Target="https://cloud.mail.ru/public/xtxZ/WnzyTMFQ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FJL7/JYpnSYH4M" TargetMode="External"/><Relationship Id="rId7" Type="http://schemas.openxmlformats.org/officeDocument/2006/relationships/hyperlink" Target="https://cloud.mail.ru/public/GLzH/3DCjcDW3r" TargetMode="External"/><Relationship Id="rId12" Type="http://schemas.openxmlformats.org/officeDocument/2006/relationships/hyperlink" Target="https://cloud.mail.ru/public/8XJL/Y8SrY7vLa" TargetMode="External"/><Relationship Id="rId17" Type="http://schemas.openxmlformats.org/officeDocument/2006/relationships/hyperlink" Target="https://cloud.mail.ru/public/6hXE/iBK6fRtD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FhwM/ajUx5bGTB" TargetMode="External"/><Relationship Id="rId20" Type="http://schemas.openxmlformats.org/officeDocument/2006/relationships/hyperlink" Target="https://cloud.mail.ru/public/7MC8/YpzCsmgb1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8h9F/XKnREsq8m" TargetMode="External"/><Relationship Id="rId11" Type="http://schemas.openxmlformats.org/officeDocument/2006/relationships/hyperlink" Target="https://cloud.mail.ru/public/Eqvk/wLDkvs4VG" TargetMode="External"/><Relationship Id="rId24" Type="http://schemas.openxmlformats.org/officeDocument/2006/relationships/hyperlink" Target="https://cloud.mail.ru/public/L3od/QhjXQHx51" TargetMode="External"/><Relationship Id="rId5" Type="http://schemas.openxmlformats.org/officeDocument/2006/relationships/hyperlink" Target="https://cloud.mail.ru/public/9pUh/24tGDHrHD" TargetMode="External"/><Relationship Id="rId15" Type="http://schemas.openxmlformats.org/officeDocument/2006/relationships/hyperlink" Target="https://cloud.mail.ru/public/DWQR/RWXMA61Da" TargetMode="External"/><Relationship Id="rId23" Type="http://schemas.openxmlformats.org/officeDocument/2006/relationships/hyperlink" Target="https://cloud.mail.ru/public/AAy2/C34GDDbXm" TargetMode="External"/><Relationship Id="rId10" Type="http://schemas.openxmlformats.org/officeDocument/2006/relationships/hyperlink" Target="https://cloud.mail.ru/public/G4ow/9vNp4GTap" TargetMode="External"/><Relationship Id="rId19" Type="http://schemas.openxmlformats.org/officeDocument/2006/relationships/hyperlink" Target="https://cloud.mail.ru/public/612K/JDxpyp2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Ea4F/HywJ8eA1P" TargetMode="External"/><Relationship Id="rId14" Type="http://schemas.openxmlformats.org/officeDocument/2006/relationships/hyperlink" Target="https://cloud.mail.ru/public/2uns/9gXCAmVrU" TargetMode="External"/><Relationship Id="rId22" Type="http://schemas.openxmlformats.org/officeDocument/2006/relationships/hyperlink" Target="https://cloud.mail.ru/public/p2Zf/B2JxTD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2020-02-29T14:36:00Z</dcterms:created>
  <dcterms:modified xsi:type="dcterms:W3CDTF">2020-02-29T14:59:00Z</dcterms:modified>
</cp:coreProperties>
</file>